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0DB4" w14:textId="77777777" w:rsidR="0029417D" w:rsidRPr="00E30B3F" w:rsidRDefault="00000000">
      <w:pPr>
        <w:pStyle w:val="Heading2"/>
        <w:rPr>
          <w:color w:val="000000" w:themeColor="text1"/>
        </w:rPr>
      </w:pPr>
      <w:bookmarkStart w:id="0" w:name="facilitators-guide"/>
      <w:bookmarkStart w:id="1" w:name="X9da29ebd66e314244c50e2ed39c254cf12b34fc"/>
      <w:r w:rsidRPr="00E30B3F">
        <w:rPr>
          <w:color w:val="000000" w:themeColor="text1"/>
        </w:rPr>
        <w:t>Steadfast in Faith: Remaining Faithful Amongst the Faithless</w:t>
      </w:r>
    </w:p>
    <w:p w14:paraId="2512D9C6" w14:textId="77777777" w:rsidR="00E30B3F" w:rsidRPr="00E30B3F" w:rsidRDefault="00E30B3F" w:rsidP="00E30B3F">
      <w:pPr>
        <w:pStyle w:val="FirstParagraph"/>
        <w:rPr>
          <w:i/>
          <w:iCs/>
          <w:color w:val="000000" w:themeColor="text1"/>
        </w:rPr>
      </w:pPr>
    </w:p>
    <w:p w14:paraId="3117E5E5" w14:textId="1C667DA4" w:rsidR="00E30B3F" w:rsidRPr="00E30B3F" w:rsidRDefault="00E30B3F" w:rsidP="00E30B3F">
      <w:pPr>
        <w:pStyle w:val="BodyText"/>
        <w:rPr>
          <w:b/>
          <w:bCs/>
          <w:color w:val="000000" w:themeColor="text1"/>
          <w:sz w:val="32"/>
          <w:szCs w:val="32"/>
        </w:rPr>
      </w:pPr>
      <w:r w:rsidRPr="00E30B3F">
        <w:rPr>
          <w:b/>
          <w:bCs/>
          <w:color w:val="000000" w:themeColor="text1"/>
          <w:sz w:val="32"/>
          <w:szCs w:val="32"/>
        </w:rPr>
        <w:t xml:space="preserve">Facilitators Guideline </w:t>
      </w:r>
    </w:p>
    <w:p w14:paraId="6579AC88" w14:textId="244C11EC" w:rsidR="0029417D" w:rsidRPr="00E30B3F" w:rsidRDefault="00000000" w:rsidP="00E30B3F">
      <w:pPr>
        <w:pStyle w:val="FirstParagraph"/>
        <w:rPr>
          <w:color w:val="000000" w:themeColor="text1"/>
        </w:rPr>
      </w:pPr>
      <w:r w:rsidRPr="00E30B3F">
        <w:rPr>
          <w:i/>
          <w:iCs/>
          <w:color w:val="000000" w:themeColor="text1"/>
        </w:rPr>
        <w:t xml:space="preserve">A 30-minute challenging session for Christian </w:t>
      </w:r>
      <w:r w:rsidR="00E30B3F">
        <w:rPr>
          <w:i/>
          <w:iCs/>
          <w:color w:val="000000" w:themeColor="text1"/>
        </w:rPr>
        <w:t>e</w:t>
      </w:r>
      <w:r w:rsidRPr="00E30B3F">
        <w:rPr>
          <w:i/>
          <w:iCs/>
          <w:color w:val="000000" w:themeColor="text1"/>
        </w:rPr>
        <w:t>ducators</w:t>
      </w:r>
      <w:r w:rsidR="00E30B3F">
        <w:rPr>
          <w:i/>
          <w:iCs/>
          <w:color w:val="000000" w:themeColor="text1"/>
        </w:rPr>
        <w:t>.</w:t>
      </w:r>
    </w:p>
    <w:p w14:paraId="07DCCD6E" w14:textId="77777777" w:rsidR="0029417D" w:rsidRPr="00E30B3F" w:rsidRDefault="00000000">
      <w:pPr>
        <w:pStyle w:val="Heading2"/>
        <w:rPr>
          <w:color w:val="000000" w:themeColor="text1"/>
        </w:rPr>
      </w:pPr>
      <w:bookmarkStart w:id="2" w:name="purpose-of-this-session"/>
      <w:bookmarkEnd w:id="1"/>
      <w:r w:rsidRPr="00E30B3F">
        <w:rPr>
          <w:color w:val="000000" w:themeColor="text1"/>
        </w:rPr>
        <w:t>Purpose of This Session</w:t>
      </w:r>
    </w:p>
    <w:p w14:paraId="3CC19747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 xml:space="preserve">This session is designed to </w:t>
      </w:r>
      <w:r w:rsidRPr="00E30B3F">
        <w:rPr>
          <w:b/>
          <w:bCs/>
          <w:color w:val="000000" w:themeColor="text1"/>
        </w:rPr>
        <w:t>strengthen conviction, surface quiet compromise, and realign Christian educators toward steadfast faithfulness</w:t>
      </w:r>
      <w:r w:rsidRPr="00E30B3F">
        <w:rPr>
          <w:color w:val="000000" w:themeColor="text1"/>
        </w:rPr>
        <w:t xml:space="preserve">. It is not a training in technique, policy, or pedagogy, but a </w:t>
      </w:r>
      <w:r w:rsidRPr="00E30B3F">
        <w:rPr>
          <w:b/>
          <w:bCs/>
          <w:color w:val="000000" w:themeColor="text1"/>
        </w:rPr>
        <w:t>formational conversation</w:t>
      </w:r>
      <w:r w:rsidRPr="00E30B3F">
        <w:rPr>
          <w:color w:val="000000" w:themeColor="text1"/>
        </w:rPr>
        <w:t xml:space="preserve"> about obedience, courage, and integrity in Christian education.</w:t>
      </w:r>
    </w:p>
    <w:p w14:paraId="69D55FF9" w14:textId="77777777" w:rsidR="0029417D" w:rsidRPr="00E30B3F" w:rsidRDefault="00000000">
      <w:pPr>
        <w:pStyle w:val="BodyText"/>
        <w:rPr>
          <w:color w:val="000000" w:themeColor="text1"/>
        </w:rPr>
      </w:pPr>
      <w:r w:rsidRPr="00E30B3F">
        <w:rPr>
          <w:color w:val="000000" w:themeColor="text1"/>
        </w:rPr>
        <w:t xml:space="preserve">The aim is not guilt, debate, or performance—but </w:t>
      </w:r>
      <w:r w:rsidRPr="00E30B3F">
        <w:rPr>
          <w:b/>
          <w:bCs/>
          <w:color w:val="000000" w:themeColor="text1"/>
        </w:rPr>
        <w:t>clarity and resolve</w:t>
      </w:r>
      <w:r w:rsidRPr="00E30B3F">
        <w:rPr>
          <w:color w:val="000000" w:themeColor="text1"/>
        </w:rPr>
        <w:t>.</w:t>
      </w:r>
    </w:p>
    <w:p w14:paraId="39CFC3DA" w14:textId="0D15BC95" w:rsidR="0029417D" w:rsidRPr="00E30B3F" w:rsidRDefault="0029417D">
      <w:pPr>
        <w:rPr>
          <w:color w:val="000000" w:themeColor="text1"/>
        </w:rPr>
      </w:pPr>
    </w:p>
    <w:p w14:paraId="7299475A" w14:textId="77777777" w:rsidR="0029417D" w:rsidRPr="00E30B3F" w:rsidRDefault="00000000">
      <w:pPr>
        <w:pStyle w:val="Heading2"/>
        <w:rPr>
          <w:color w:val="000000" w:themeColor="text1"/>
        </w:rPr>
      </w:pPr>
      <w:bookmarkStart w:id="3" w:name="tone-posture-for-the-facilitator"/>
      <w:bookmarkEnd w:id="2"/>
      <w:r w:rsidRPr="00E30B3F">
        <w:rPr>
          <w:color w:val="000000" w:themeColor="text1"/>
        </w:rPr>
        <w:t>Tone &amp; Posture for the Facilitator</w:t>
      </w:r>
    </w:p>
    <w:p w14:paraId="7D533AA2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 xml:space="preserve">As facilitator, your role is not to preach harder than the presentation, but to </w:t>
      </w:r>
      <w:r w:rsidRPr="00E30B3F">
        <w:rPr>
          <w:b/>
          <w:bCs/>
          <w:color w:val="000000" w:themeColor="text1"/>
        </w:rPr>
        <w:t>hold the space well</w:t>
      </w:r>
      <w:r w:rsidRPr="00E30B3F">
        <w:rPr>
          <w:color w:val="000000" w:themeColor="text1"/>
        </w:rPr>
        <w:t>.</w:t>
      </w:r>
    </w:p>
    <w:p w14:paraId="7CFD4B1D" w14:textId="77777777" w:rsidR="0029417D" w:rsidRPr="00E30B3F" w:rsidRDefault="00000000">
      <w:pPr>
        <w:pStyle w:val="BodyText"/>
        <w:rPr>
          <w:color w:val="000000" w:themeColor="text1"/>
        </w:rPr>
      </w:pPr>
      <w:r w:rsidRPr="00E30B3F">
        <w:rPr>
          <w:color w:val="000000" w:themeColor="text1"/>
        </w:rPr>
        <w:t>Adopt this posture: - Calm, grounded, and confident - Non-defensive, non-accusatory - Scripture-anchored, not opinion-driven - Willing to allow silence</w:t>
      </w:r>
    </w:p>
    <w:p w14:paraId="1C3797E4" w14:textId="77777777" w:rsidR="0029417D" w:rsidRPr="00E30B3F" w:rsidRDefault="00000000">
      <w:pPr>
        <w:pStyle w:val="BodyText"/>
        <w:rPr>
          <w:color w:val="000000" w:themeColor="text1"/>
        </w:rPr>
      </w:pPr>
      <w:r w:rsidRPr="00E30B3F">
        <w:rPr>
          <w:color w:val="000000" w:themeColor="text1"/>
        </w:rPr>
        <w:t>Avoid: - Rushing uncomfortable moments - Correcting people publicly - Turning discussion into complaints about leadership or policy</w:t>
      </w:r>
    </w:p>
    <w:p w14:paraId="1BCABF27" w14:textId="77777777" w:rsidR="0029417D" w:rsidRPr="00E30B3F" w:rsidRDefault="00000000">
      <w:pPr>
        <w:pStyle w:val="BodyText"/>
        <w:rPr>
          <w:color w:val="000000" w:themeColor="text1"/>
        </w:rPr>
      </w:pPr>
      <w:r w:rsidRPr="00E30B3F">
        <w:rPr>
          <w:color w:val="000000" w:themeColor="text1"/>
        </w:rPr>
        <w:t xml:space="preserve">Your authority comes from </w:t>
      </w:r>
      <w:r w:rsidRPr="00E30B3F">
        <w:rPr>
          <w:b/>
          <w:bCs/>
          <w:color w:val="000000" w:themeColor="text1"/>
        </w:rPr>
        <w:t>clarity and steadiness</w:t>
      </w:r>
      <w:r w:rsidRPr="00E30B3F">
        <w:rPr>
          <w:color w:val="000000" w:themeColor="text1"/>
        </w:rPr>
        <w:t>, not volume.</w:t>
      </w:r>
    </w:p>
    <w:p w14:paraId="4C13ECEC" w14:textId="15F05C60" w:rsidR="0029417D" w:rsidRPr="00E30B3F" w:rsidRDefault="0029417D">
      <w:pPr>
        <w:rPr>
          <w:color w:val="000000" w:themeColor="text1"/>
        </w:rPr>
      </w:pPr>
    </w:p>
    <w:p w14:paraId="3374E497" w14:textId="77777777" w:rsidR="0029417D" w:rsidRPr="00E30B3F" w:rsidRDefault="00000000">
      <w:pPr>
        <w:pStyle w:val="Heading2"/>
        <w:rPr>
          <w:color w:val="000000" w:themeColor="text1"/>
        </w:rPr>
      </w:pPr>
      <w:bookmarkStart w:id="4" w:name="session-flow-overview-30-minutes"/>
      <w:bookmarkEnd w:id="3"/>
      <w:r w:rsidRPr="00E30B3F">
        <w:rPr>
          <w:color w:val="000000" w:themeColor="text1"/>
        </w:rPr>
        <w:t>Session Flow Overview (30 Minutes)</w:t>
      </w:r>
    </w:p>
    <w:p w14:paraId="267239F1" w14:textId="77777777" w:rsidR="0029417D" w:rsidRPr="00E30B3F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E30B3F">
        <w:rPr>
          <w:color w:val="000000" w:themeColor="text1"/>
        </w:rPr>
        <w:t>Opening Provocation: 4 minutes</w:t>
      </w:r>
    </w:p>
    <w:p w14:paraId="0725982A" w14:textId="77777777" w:rsidR="0029417D" w:rsidRPr="00E30B3F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E30B3F">
        <w:rPr>
          <w:color w:val="000000" w:themeColor="text1"/>
        </w:rPr>
        <w:t>Real Challenge: 5 minutes</w:t>
      </w:r>
    </w:p>
    <w:p w14:paraId="484B2CEB" w14:textId="77777777" w:rsidR="0029417D" w:rsidRPr="00E30B3F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E30B3F">
        <w:rPr>
          <w:color w:val="000000" w:themeColor="text1"/>
        </w:rPr>
        <w:t>Biblical Case Studies: 10 minutes</w:t>
      </w:r>
    </w:p>
    <w:p w14:paraId="07070CEA" w14:textId="77777777" w:rsidR="0029417D" w:rsidRPr="00E30B3F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E30B3F">
        <w:rPr>
          <w:color w:val="000000" w:themeColor="text1"/>
        </w:rPr>
        <w:t>Hidden Influence of Educators: 5 minutes</w:t>
      </w:r>
    </w:p>
    <w:p w14:paraId="348722CF" w14:textId="77777777" w:rsidR="0029417D" w:rsidRPr="00E30B3F" w:rsidRDefault="00000000">
      <w:pPr>
        <w:pStyle w:val="Compact"/>
        <w:numPr>
          <w:ilvl w:val="0"/>
          <w:numId w:val="2"/>
        </w:numPr>
        <w:rPr>
          <w:color w:val="000000" w:themeColor="text1"/>
        </w:rPr>
      </w:pPr>
      <w:r w:rsidRPr="00E30B3F">
        <w:rPr>
          <w:color w:val="000000" w:themeColor="text1"/>
        </w:rPr>
        <w:t>Personal Inventory &amp; Closing Charge: 6 minutes</w:t>
      </w:r>
    </w:p>
    <w:p w14:paraId="3F4F22B6" w14:textId="77777777" w:rsidR="0029417D" w:rsidRPr="00E30B3F" w:rsidRDefault="00000000">
      <w:pPr>
        <w:pStyle w:val="BlockText"/>
        <w:rPr>
          <w:color w:val="000000" w:themeColor="text1"/>
        </w:rPr>
      </w:pPr>
      <w:r w:rsidRPr="00E30B3F">
        <w:rPr>
          <w:b/>
          <w:bCs/>
          <w:color w:val="000000" w:themeColor="text1"/>
        </w:rPr>
        <w:t>Tip:</w:t>
      </w:r>
      <w:r w:rsidRPr="00E30B3F">
        <w:rPr>
          <w:color w:val="000000" w:themeColor="text1"/>
        </w:rPr>
        <w:t xml:space="preserve"> If time is tight, shorten discussion rather than Scripture.</w:t>
      </w:r>
    </w:p>
    <w:p w14:paraId="59F36CD8" w14:textId="411483D9" w:rsidR="0029417D" w:rsidRPr="00E30B3F" w:rsidRDefault="0029417D">
      <w:pPr>
        <w:rPr>
          <w:color w:val="000000" w:themeColor="text1"/>
        </w:rPr>
      </w:pPr>
    </w:p>
    <w:p w14:paraId="6AA3744E" w14:textId="77777777" w:rsidR="0029417D" w:rsidRPr="00E30B3F" w:rsidRDefault="00000000">
      <w:pPr>
        <w:pStyle w:val="Heading2"/>
        <w:rPr>
          <w:color w:val="000000" w:themeColor="text1"/>
        </w:rPr>
      </w:pPr>
      <w:bookmarkStart w:id="5" w:name="X530b231383dc10b8f0fdd055f2fa4cfc3d1abed"/>
      <w:bookmarkEnd w:id="4"/>
      <w:r w:rsidRPr="00E30B3F">
        <w:rPr>
          <w:color w:val="000000" w:themeColor="text1"/>
        </w:rPr>
        <w:lastRenderedPageBreak/>
        <w:t>1. Opening Provocation – Quiet Compromise (4 Minutes)</w:t>
      </w:r>
    </w:p>
    <w:p w14:paraId="1BB1CC60" w14:textId="77777777" w:rsidR="0029417D" w:rsidRPr="00E30B3F" w:rsidRDefault="00000000">
      <w:pPr>
        <w:pStyle w:val="Heading3"/>
        <w:rPr>
          <w:color w:val="000000" w:themeColor="text1"/>
        </w:rPr>
      </w:pPr>
      <w:bookmarkStart w:id="6" w:name="objective"/>
      <w:r w:rsidRPr="00E30B3F">
        <w:rPr>
          <w:color w:val="000000" w:themeColor="text1"/>
        </w:rPr>
        <w:t>Objective</w:t>
      </w:r>
    </w:p>
    <w:p w14:paraId="0EFA31E8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 xml:space="preserve">To surface awareness that the greatest threat is often </w:t>
      </w:r>
      <w:r w:rsidRPr="00E30B3F">
        <w:rPr>
          <w:b/>
          <w:bCs/>
          <w:color w:val="000000" w:themeColor="text1"/>
        </w:rPr>
        <w:t>internal drift</w:t>
      </w:r>
      <w:r w:rsidRPr="00E30B3F">
        <w:rPr>
          <w:color w:val="000000" w:themeColor="text1"/>
        </w:rPr>
        <w:t>, not external hostility.</w:t>
      </w:r>
    </w:p>
    <w:p w14:paraId="2F593925" w14:textId="77777777" w:rsidR="0029417D" w:rsidRPr="00E30B3F" w:rsidRDefault="00000000">
      <w:pPr>
        <w:pStyle w:val="Heading3"/>
        <w:rPr>
          <w:color w:val="000000" w:themeColor="text1"/>
        </w:rPr>
      </w:pPr>
      <w:bookmarkStart w:id="7" w:name="facilitator-notes"/>
      <w:bookmarkEnd w:id="6"/>
      <w:r w:rsidRPr="00E30B3F">
        <w:rPr>
          <w:color w:val="000000" w:themeColor="text1"/>
        </w:rPr>
        <w:t>Facilitator Notes</w:t>
      </w:r>
    </w:p>
    <w:p w14:paraId="0CF20C33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 xml:space="preserve">Read the opening slowly. Let the question </w:t>
      </w:r>
      <w:r w:rsidRPr="00E30B3F">
        <w:rPr>
          <w:i/>
          <w:iCs/>
          <w:color w:val="000000" w:themeColor="text1"/>
        </w:rPr>
        <w:t>“quiet compromise”</w:t>
      </w:r>
      <w:r w:rsidRPr="00E30B3F">
        <w:rPr>
          <w:color w:val="000000" w:themeColor="text1"/>
        </w:rPr>
        <w:t xml:space="preserve"> hang. Do not explain it immediately.</w:t>
      </w:r>
    </w:p>
    <w:p w14:paraId="3CCAA624" w14:textId="77777777" w:rsidR="0029417D" w:rsidRPr="00E30B3F" w:rsidRDefault="00000000">
      <w:pPr>
        <w:pStyle w:val="Heading3"/>
        <w:rPr>
          <w:color w:val="000000" w:themeColor="text1"/>
        </w:rPr>
      </w:pPr>
      <w:bookmarkStart w:id="8" w:name="discussion-prompt-choose-12"/>
      <w:bookmarkEnd w:id="7"/>
      <w:r w:rsidRPr="00E30B3F">
        <w:rPr>
          <w:color w:val="000000" w:themeColor="text1"/>
        </w:rPr>
        <w:t>Discussion Prompt (Choose 1–2)</w:t>
      </w:r>
    </w:p>
    <w:p w14:paraId="455493F6" w14:textId="77777777" w:rsidR="0029417D" w:rsidRPr="00E30B3F" w:rsidRDefault="00000000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E30B3F">
        <w:rPr>
          <w:color w:val="000000" w:themeColor="text1"/>
        </w:rPr>
        <w:t xml:space="preserve">When you hear </w:t>
      </w:r>
      <w:r w:rsidRPr="00E30B3F">
        <w:rPr>
          <w:i/>
          <w:iCs/>
          <w:color w:val="000000" w:themeColor="text1"/>
        </w:rPr>
        <w:t>“quiet compromise,”</w:t>
      </w:r>
      <w:r w:rsidRPr="00E30B3F">
        <w:rPr>
          <w:color w:val="000000" w:themeColor="text1"/>
        </w:rPr>
        <w:t xml:space="preserve"> what examples come to mind in Christian education?</w:t>
      </w:r>
    </w:p>
    <w:p w14:paraId="58BD18E3" w14:textId="77777777" w:rsidR="0029417D" w:rsidRPr="00E30B3F" w:rsidRDefault="00000000">
      <w:pPr>
        <w:pStyle w:val="Compact"/>
        <w:numPr>
          <w:ilvl w:val="0"/>
          <w:numId w:val="3"/>
        </w:numPr>
        <w:rPr>
          <w:color w:val="000000" w:themeColor="text1"/>
        </w:rPr>
      </w:pPr>
      <w:r w:rsidRPr="00E30B3F">
        <w:rPr>
          <w:color w:val="000000" w:themeColor="text1"/>
        </w:rPr>
        <w:t>Why is quiet compromise harder to confront than open opposition?</w:t>
      </w:r>
    </w:p>
    <w:p w14:paraId="6970921B" w14:textId="77777777" w:rsidR="0029417D" w:rsidRPr="00E30B3F" w:rsidRDefault="00000000">
      <w:pPr>
        <w:pStyle w:val="Heading3"/>
        <w:rPr>
          <w:color w:val="000000" w:themeColor="text1"/>
        </w:rPr>
      </w:pPr>
      <w:bookmarkStart w:id="9" w:name="what-to-listen-for"/>
      <w:bookmarkEnd w:id="8"/>
      <w:r w:rsidRPr="00E30B3F">
        <w:rPr>
          <w:color w:val="000000" w:themeColor="text1"/>
        </w:rPr>
        <w:t>What to Listen For</w:t>
      </w:r>
    </w:p>
    <w:p w14:paraId="1EA20741" w14:textId="77777777" w:rsidR="0029417D" w:rsidRPr="00E30B3F" w:rsidRDefault="00000000">
      <w:pPr>
        <w:pStyle w:val="Compact"/>
        <w:numPr>
          <w:ilvl w:val="0"/>
          <w:numId w:val="4"/>
        </w:numPr>
        <w:rPr>
          <w:color w:val="000000" w:themeColor="text1"/>
        </w:rPr>
      </w:pPr>
      <w:r w:rsidRPr="00E30B3F">
        <w:rPr>
          <w:color w:val="000000" w:themeColor="text1"/>
        </w:rPr>
        <w:t>Discomfort</w:t>
      </w:r>
    </w:p>
    <w:p w14:paraId="48FCFC3D" w14:textId="77777777" w:rsidR="0029417D" w:rsidRPr="00E30B3F" w:rsidRDefault="00000000">
      <w:pPr>
        <w:pStyle w:val="Compact"/>
        <w:numPr>
          <w:ilvl w:val="0"/>
          <w:numId w:val="4"/>
        </w:numPr>
        <w:rPr>
          <w:color w:val="000000" w:themeColor="text1"/>
        </w:rPr>
      </w:pPr>
      <w:r w:rsidRPr="00E30B3F">
        <w:rPr>
          <w:color w:val="000000" w:themeColor="text1"/>
        </w:rPr>
        <w:t>Recognition rather than resistance</w:t>
      </w:r>
    </w:p>
    <w:p w14:paraId="2C658FC5" w14:textId="77777777" w:rsidR="0029417D" w:rsidRPr="00E30B3F" w:rsidRDefault="00000000">
      <w:pPr>
        <w:pStyle w:val="Compact"/>
        <w:numPr>
          <w:ilvl w:val="0"/>
          <w:numId w:val="4"/>
        </w:numPr>
        <w:rPr>
          <w:color w:val="000000" w:themeColor="text1"/>
        </w:rPr>
      </w:pPr>
      <w:r w:rsidRPr="00E30B3F">
        <w:rPr>
          <w:color w:val="000000" w:themeColor="text1"/>
        </w:rPr>
        <w:t>Language of caution, fear, or fatigue</w:t>
      </w:r>
    </w:p>
    <w:p w14:paraId="4F4949B7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 xml:space="preserve">Do </w:t>
      </w:r>
      <w:r w:rsidRPr="00E30B3F">
        <w:rPr>
          <w:b/>
          <w:bCs/>
          <w:color w:val="000000" w:themeColor="text1"/>
        </w:rPr>
        <w:t>not</w:t>
      </w:r>
      <w:r w:rsidRPr="00E30B3F">
        <w:rPr>
          <w:color w:val="000000" w:themeColor="text1"/>
        </w:rPr>
        <w:t xml:space="preserve"> validate compromise—but acknowledge pressure.</w:t>
      </w:r>
    </w:p>
    <w:p w14:paraId="499DC074" w14:textId="32BDC78E" w:rsidR="0029417D" w:rsidRPr="00E30B3F" w:rsidRDefault="0029417D">
      <w:pPr>
        <w:rPr>
          <w:color w:val="000000" w:themeColor="text1"/>
        </w:rPr>
      </w:pPr>
    </w:p>
    <w:p w14:paraId="43ED0D37" w14:textId="77777777" w:rsidR="0029417D" w:rsidRPr="00E30B3F" w:rsidRDefault="00000000">
      <w:pPr>
        <w:pStyle w:val="Heading2"/>
        <w:rPr>
          <w:color w:val="000000" w:themeColor="text1"/>
        </w:rPr>
      </w:pPr>
      <w:bookmarkStart w:id="10" w:name="X8a13b14bff78dabb7128454632129500b4b86c6"/>
      <w:bookmarkEnd w:id="5"/>
      <w:bookmarkEnd w:id="9"/>
      <w:r w:rsidRPr="00E30B3F">
        <w:rPr>
          <w:color w:val="000000" w:themeColor="text1"/>
        </w:rPr>
        <w:t>2. The Real Challenge – Accommodation (5 Minutes)</w:t>
      </w:r>
    </w:p>
    <w:p w14:paraId="7820C01B" w14:textId="77777777" w:rsidR="0029417D" w:rsidRPr="00E30B3F" w:rsidRDefault="00000000">
      <w:pPr>
        <w:pStyle w:val="Heading3"/>
        <w:rPr>
          <w:color w:val="000000" w:themeColor="text1"/>
        </w:rPr>
      </w:pPr>
      <w:bookmarkStart w:id="11" w:name="objective-1"/>
      <w:r w:rsidRPr="00E30B3F">
        <w:rPr>
          <w:color w:val="000000" w:themeColor="text1"/>
        </w:rPr>
        <w:t>Objective</w:t>
      </w:r>
    </w:p>
    <w:p w14:paraId="1B76D6CE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 xml:space="preserve">To distinguish between </w:t>
      </w:r>
      <w:r w:rsidRPr="00E30B3F">
        <w:rPr>
          <w:b/>
          <w:bCs/>
          <w:color w:val="000000" w:themeColor="text1"/>
        </w:rPr>
        <w:t>faithlessness and accommodation</w:t>
      </w:r>
      <w:r w:rsidRPr="00E30B3F">
        <w:rPr>
          <w:color w:val="000000" w:themeColor="text1"/>
        </w:rPr>
        <w:t>.</w:t>
      </w:r>
    </w:p>
    <w:p w14:paraId="391B4E37" w14:textId="77777777" w:rsidR="0029417D" w:rsidRPr="00E30B3F" w:rsidRDefault="00000000">
      <w:pPr>
        <w:pStyle w:val="Heading3"/>
        <w:rPr>
          <w:color w:val="000000" w:themeColor="text1"/>
        </w:rPr>
      </w:pPr>
      <w:bookmarkStart w:id="12" w:name="facilitator-notes-1"/>
      <w:bookmarkEnd w:id="11"/>
      <w:r w:rsidRPr="00E30B3F">
        <w:rPr>
          <w:color w:val="000000" w:themeColor="text1"/>
        </w:rPr>
        <w:t>Facilitator Notes</w:t>
      </w:r>
    </w:p>
    <w:p w14:paraId="6794625A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>Emphasise that accommodation often wears the clothing of wisdom, professionalism, or balance.</w:t>
      </w:r>
    </w:p>
    <w:p w14:paraId="428E16BF" w14:textId="77777777" w:rsidR="0029417D" w:rsidRPr="00E30B3F" w:rsidRDefault="00000000">
      <w:pPr>
        <w:pStyle w:val="Heading3"/>
        <w:rPr>
          <w:color w:val="000000" w:themeColor="text1"/>
        </w:rPr>
      </w:pPr>
      <w:bookmarkStart w:id="13" w:name="discussion-prompt"/>
      <w:bookmarkEnd w:id="12"/>
      <w:r w:rsidRPr="00E30B3F">
        <w:rPr>
          <w:color w:val="000000" w:themeColor="text1"/>
        </w:rPr>
        <w:t>Discussion Prompt</w:t>
      </w:r>
    </w:p>
    <w:p w14:paraId="600B877C" w14:textId="77777777" w:rsidR="0029417D" w:rsidRPr="00E30B3F" w:rsidRDefault="00000000">
      <w:pPr>
        <w:pStyle w:val="Compact"/>
        <w:numPr>
          <w:ilvl w:val="0"/>
          <w:numId w:val="5"/>
        </w:numPr>
        <w:rPr>
          <w:color w:val="000000" w:themeColor="text1"/>
        </w:rPr>
      </w:pPr>
      <w:r w:rsidRPr="00E30B3F">
        <w:rPr>
          <w:color w:val="000000" w:themeColor="text1"/>
        </w:rPr>
        <w:t>Which description resonated most with you, and why?</w:t>
      </w:r>
    </w:p>
    <w:p w14:paraId="355981AE" w14:textId="77777777" w:rsidR="0029417D" w:rsidRPr="00E30B3F" w:rsidRDefault="00000000">
      <w:pPr>
        <w:pStyle w:val="Compact"/>
        <w:numPr>
          <w:ilvl w:val="1"/>
          <w:numId w:val="6"/>
        </w:numPr>
        <w:rPr>
          <w:color w:val="000000" w:themeColor="text1"/>
        </w:rPr>
      </w:pPr>
      <w:r w:rsidRPr="00E30B3F">
        <w:rPr>
          <w:color w:val="000000" w:themeColor="text1"/>
        </w:rPr>
        <w:t>Trusting systems more than God</w:t>
      </w:r>
    </w:p>
    <w:p w14:paraId="45D0BDB0" w14:textId="77777777" w:rsidR="0029417D" w:rsidRPr="00E30B3F" w:rsidRDefault="00000000">
      <w:pPr>
        <w:pStyle w:val="Compact"/>
        <w:numPr>
          <w:ilvl w:val="1"/>
          <w:numId w:val="6"/>
        </w:numPr>
        <w:rPr>
          <w:color w:val="000000" w:themeColor="text1"/>
        </w:rPr>
      </w:pPr>
      <w:r w:rsidRPr="00E30B3F">
        <w:rPr>
          <w:color w:val="000000" w:themeColor="text1"/>
        </w:rPr>
        <w:t>Avoiding controversy</w:t>
      </w:r>
    </w:p>
    <w:p w14:paraId="7409DBBB" w14:textId="77777777" w:rsidR="0029417D" w:rsidRPr="00E30B3F" w:rsidRDefault="00000000">
      <w:pPr>
        <w:pStyle w:val="Compact"/>
        <w:numPr>
          <w:ilvl w:val="1"/>
          <w:numId w:val="6"/>
        </w:numPr>
        <w:rPr>
          <w:color w:val="000000" w:themeColor="text1"/>
        </w:rPr>
      </w:pPr>
      <w:r w:rsidRPr="00E30B3F">
        <w:rPr>
          <w:color w:val="000000" w:themeColor="text1"/>
        </w:rPr>
        <w:t>Teaching values without authority</w:t>
      </w:r>
    </w:p>
    <w:p w14:paraId="393F8A1F" w14:textId="77777777" w:rsidR="0029417D" w:rsidRPr="00E30B3F" w:rsidRDefault="00000000">
      <w:pPr>
        <w:pStyle w:val="Compact"/>
        <w:numPr>
          <w:ilvl w:val="1"/>
          <w:numId w:val="6"/>
        </w:numPr>
        <w:rPr>
          <w:color w:val="000000" w:themeColor="text1"/>
        </w:rPr>
      </w:pPr>
      <w:r w:rsidRPr="00E30B3F">
        <w:rPr>
          <w:color w:val="000000" w:themeColor="text1"/>
        </w:rPr>
        <w:t>Discipling academically but not spiritually</w:t>
      </w:r>
    </w:p>
    <w:p w14:paraId="55A2A466" w14:textId="77777777" w:rsidR="0029417D" w:rsidRPr="00E30B3F" w:rsidRDefault="00000000">
      <w:pPr>
        <w:pStyle w:val="Heading3"/>
        <w:rPr>
          <w:color w:val="000000" w:themeColor="text1"/>
        </w:rPr>
      </w:pPr>
      <w:bookmarkStart w:id="14" w:name="guiding-question"/>
      <w:bookmarkEnd w:id="13"/>
      <w:r w:rsidRPr="00E30B3F">
        <w:rPr>
          <w:color w:val="000000" w:themeColor="text1"/>
        </w:rPr>
        <w:t>Guiding Question</w:t>
      </w:r>
    </w:p>
    <w:p w14:paraId="5B89AE6D" w14:textId="77777777" w:rsidR="0029417D" w:rsidRPr="00E30B3F" w:rsidRDefault="00000000">
      <w:pPr>
        <w:pStyle w:val="Compact"/>
        <w:numPr>
          <w:ilvl w:val="0"/>
          <w:numId w:val="7"/>
        </w:numPr>
        <w:rPr>
          <w:color w:val="000000" w:themeColor="text1"/>
        </w:rPr>
      </w:pPr>
      <w:r w:rsidRPr="00E30B3F">
        <w:rPr>
          <w:color w:val="000000" w:themeColor="text1"/>
        </w:rPr>
        <w:t>How do we tell the difference between being wise and being afraid?</w:t>
      </w:r>
    </w:p>
    <w:p w14:paraId="4BF56F7A" w14:textId="77777777" w:rsidR="0029417D" w:rsidRPr="00E30B3F" w:rsidRDefault="00000000">
      <w:pPr>
        <w:pStyle w:val="Heading3"/>
        <w:rPr>
          <w:color w:val="000000" w:themeColor="text1"/>
        </w:rPr>
      </w:pPr>
      <w:bookmarkStart w:id="15" w:name="watch-for"/>
      <w:bookmarkEnd w:id="14"/>
      <w:r w:rsidRPr="00E30B3F">
        <w:rPr>
          <w:color w:val="000000" w:themeColor="text1"/>
        </w:rPr>
        <w:lastRenderedPageBreak/>
        <w:t>Watch For</w:t>
      </w:r>
    </w:p>
    <w:p w14:paraId="21C27A08" w14:textId="77777777" w:rsidR="0029417D" w:rsidRPr="00E30B3F" w:rsidRDefault="00000000">
      <w:pPr>
        <w:pStyle w:val="Compact"/>
        <w:numPr>
          <w:ilvl w:val="0"/>
          <w:numId w:val="8"/>
        </w:numPr>
        <w:rPr>
          <w:color w:val="000000" w:themeColor="text1"/>
        </w:rPr>
      </w:pPr>
      <w:r w:rsidRPr="00E30B3F">
        <w:rPr>
          <w:color w:val="000000" w:themeColor="text1"/>
        </w:rPr>
        <w:t>Over-spiritualising systems</w:t>
      </w:r>
    </w:p>
    <w:p w14:paraId="3CD04F29" w14:textId="77777777" w:rsidR="0029417D" w:rsidRPr="00E30B3F" w:rsidRDefault="00000000">
      <w:pPr>
        <w:pStyle w:val="Compact"/>
        <w:numPr>
          <w:ilvl w:val="0"/>
          <w:numId w:val="8"/>
        </w:numPr>
        <w:rPr>
          <w:color w:val="000000" w:themeColor="text1"/>
        </w:rPr>
      </w:pPr>
      <w:r w:rsidRPr="00E30B3F">
        <w:rPr>
          <w:color w:val="000000" w:themeColor="text1"/>
        </w:rPr>
        <w:t>Defensiveness about policies</w:t>
      </w:r>
    </w:p>
    <w:p w14:paraId="1E79B1F6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 xml:space="preserve">Gently redirect to </w:t>
      </w:r>
      <w:r w:rsidRPr="00E30B3F">
        <w:rPr>
          <w:b/>
          <w:bCs/>
          <w:color w:val="000000" w:themeColor="text1"/>
        </w:rPr>
        <w:t>personal responsibility</w:t>
      </w:r>
      <w:r w:rsidRPr="00E30B3F">
        <w:rPr>
          <w:color w:val="000000" w:themeColor="text1"/>
        </w:rPr>
        <w:t>, not institutional blame.</w:t>
      </w:r>
    </w:p>
    <w:p w14:paraId="3DACEA95" w14:textId="359D5E0A" w:rsidR="0029417D" w:rsidRPr="00E30B3F" w:rsidRDefault="0029417D">
      <w:pPr>
        <w:rPr>
          <w:color w:val="000000" w:themeColor="text1"/>
        </w:rPr>
      </w:pPr>
    </w:p>
    <w:p w14:paraId="2DB02328" w14:textId="77777777" w:rsidR="0029417D" w:rsidRPr="00E30B3F" w:rsidRDefault="00000000">
      <w:pPr>
        <w:pStyle w:val="Heading2"/>
        <w:rPr>
          <w:color w:val="000000" w:themeColor="text1"/>
        </w:rPr>
      </w:pPr>
      <w:bookmarkStart w:id="16" w:name="biblical-case-study-daniel-4-minutes"/>
      <w:bookmarkEnd w:id="10"/>
      <w:bookmarkEnd w:id="15"/>
      <w:r w:rsidRPr="00E30B3F">
        <w:rPr>
          <w:color w:val="000000" w:themeColor="text1"/>
        </w:rPr>
        <w:t>3. Biblical Case Study: Daniel (4 Minutes)</w:t>
      </w:r>
    </w:p>
    <w:p w14:paraId="594184E1" w14:textId="77777777" w:rsidR="0029417D" w:rsidRPr="00E30B3F" w:rsidRDefault="00000000">
      <w:pPr>
        <w:pStyle w:val="Heading3"/>
        <w:rPr>
          <w:color w:val="000000" w:themeColor="text1"/>
        </w:rPr>
      </w:pPr>
      <w:bookmarkStart w:id="17" w:name="objective-2"/>
      <w:r w:rsidRPr="00E30B3F">
        <w:rPr>
          <w:color w:val="000000" w:themeColor="text1"/>
        </w:rPr>
        <w:t>Objective</w:t>
      </w:r>
    </w:p>
    <w:p w14:paraId="4193934A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 xml:space="preserve">To highlight </w:t>
      </w:r>
      <w:r w:rsidRPr="00E30B3F">
        <w:rPr>
          <w:b/>
          <w:bCs/>
          <w:color w:val="000000" w:themeColor="text1"/>
        </w:rPr>
        <w:t>clear non-negotiables lived quietly and consistently</w:t>
      </w:r>
      <w:r w:rsidRPr="00E30B3F">
        <w:rPr>
          <w:color w:val="000000" w:themeColor="text1"/>
        </w:rPr>
        <w:t>.</w:t>
      </w:r>
    </w:p>
    <w:p w14:paraId="558658C5" w14:textId="77777777" w:rsidR="0029417D" w:rsidRPr="00E30B3F" w:rsidRDefault="00000000">
      <w:pPr>
        <w:pStyle w:val="Heading3"/>
        <w:rPr>
          <w:color w:val="000000" w:themeColor="text1"/>
        </w:rPr>
      </w:pPr>
      <w:bookmarkStart w:id="18" w:name="facilitator-notes-2"/>
      <w:bookmarkEnd w:id="17"/>
      <w:r w:rsidRPr="00E30B3F">
        <w:rPr>
          <w:color w:val="000000" w:themeColor="text1"/>
        </w:rPr>
        <w:t>Facilitator Notes</w:t>
      </w:r>
    </w:p>
    <w:p w14:paraId="1E086412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>Stress that Daniel did not rebel—but he did not bend.</w:t>
      </w:r>
    </w:p>
    <w:p w14:paraId="42F3CC99" w14:textId="77777777" w:rsidR="0029417D" w:rsidRPr="00E30B3F" w:rsidRDefault="00000000">
      <w:pPr>
        <w:pStyle w:val="Heading3"/>
        <w:rPr>
          <w:color w:val="000000" w:themeColor="text1"/>
        </w:rPr>
      </w:pPr>
      <w:bookmarkStart w:id="19" w:name="discussion-prompt-1"/>
      <w:bookmarkEnd w:id="18"/>
      <w:r w:rsidRPr="00E30B3F">
        <w:rPr>
          <w:color w:val="000000" w:themeColor="text1"/>
        </w:rPr>
        <w:t>Discussion Prompt</w:t>
      </w:r>
    </w:p>
    <w:p w14:paraId="1DFCDD0E" w14:textId="77777777" w:rsidR="0029417D" w:rsidRPr="00E30B3F" w:rsidRDefault="00000000">
      <w:pPr>
        <w:pStyle w:val="Compact"/>
        <w:numPr>
          <w:ilvl w:val="0"/>
          <w:numId w:val="9"/>
        </w:numPr>
        <w:rPr>
          <w:color w:val="000000" w:themeColor="text1"/>
        </w:rPr>
      </w:pPr>
      <w:r w:rsidRPr="00E30B3F">
        <w:rPr>
          <w:color w:val="000000" w:themeColor="text1"/>
        </w:rPr>
        <w:t>What were Daniel’s non-negotiables?</w:t>
      </w:r>
    </w:p>
    <w:p w14:paraId="08B922E7" w14:textId="77777777" w:rsidR="0029417D" w:rsidRPr="00E30B3F" w:rsidRDefault="00000000">
      <w:pPr>
        <w:pStyle w:val="Compact"/>
        <w:numPr>
          <w:ilvl w:val="0"/>
          <w:numId w:val="9"/>
        </w:numPr>
        <w:rPr>
          <w:color w:val="000000" w:themeColor="text1"/>
        </w:rPr>
      </w:pPr>
      <w:r w:rsidRPr="00E30B3F">
        <w:rPr>
          <w:color w:val="000000" w:themeColor="text1"/>
        </w:rPr>
        <w:t>What are yours as a Christian educator?</w:t>
      </w:r>
    </w:p>
    <w:p w14:paraId="417CAFF7" w14:textId="77777777" w:rsidR="0029417D" w:rsidRPr="00E30B3F" w:rsidRDefault="00000000">
      <w:pPr>
        <w:pStyle w:val="Heading3"/>
        <w:rPr>
          <w:color w:val="000000" w:themeColor="text1"/>
        </w:rPr>
      </w:pPr>
      <w:bookmarkStart w:id="20" w:name="follow-up-if-safe"/>
      <w:bookmarkEnd w:id="19"/>
      <w:r w:rsidRPr="00E30B3F">
        <w:rPr>
          <w:color w:val="000000" w:themeColor="text1"/>
        </w:rPr>
        <w:t>Follow-Up (If Safe)</w:t>
      </w:r>
    </w:p>
    <w:p w14:paraId="67776B79" w14:textId="77777777" w:rsidR="0029417D" w:rsidRPr="00E30B3F" w:rsidRDefault="00000000">
      <w:pPr>
        <w:pStyle w:val="Compact"/>
        <w:numPr>
          <w:ilvl w:val="0"/>
          <w:numId w:val="10"/>
        </w:numPr>
        <w:rPr>
          <w:color w:val="000000" w:themeColor="text1"/>
        </w:rPr>
      </w:pPr>
      <w:r w:rsidRPr="00E30B3F">
        <w:rPr>
          <w:color w:val="000000" w:themeColor="text1"/>
        </w:rPr>
        <w:t>Where have lines subtly shifted to keep peace?</w:t>
      </w:r>
    </w:p>
    <w:p w14:paraId="6B62EB81" w14:textId="77777777" w:rsidR="0029417D" w:rsidRPr="00E30B3F" w:rsidRDefault="00000000">
      <w:pPr>
        <w:pStyle w:val="Heading3"/>
        <w:rPr>
          <w:color w:val="000000" w:themeColor="text1"/>
        </w:rPr>
      </w:pPr>
      <w:bookmarkStart w:id="21" w:name="key-insight-to-reinforce"/>
      <w:bookmarkEnd w:id="20"/>
      <w:r w:rsidRPr="00E30B3F">
        <w:rPr>
          <w:color w:val="000000" w:themeColor="text1"/>
        </w:rPr>
        <w:t>Key Insight to Reinforce</w:t>
      </w:r>
    </w:p>
    <w:p w14:paraId="4CF198F1" w14:textId="77777777" w:rsidR="0029417D" w:rsidRPr="00E30B3F" w:rsidRDefault="00000000">
      <w:pPr>
        <w:pStyle w:val="BlockText"/>
        <w:rPr>
          <w:color w:val="000000" w:themeColor="text1"/>
        </w:rPr>
      </w:pPr>
      <w:r w:rsidRPr="00E30B3F">
        <w:rPr>
          <w:color w:val="000000" w:themeColor="text1"/>
        </w:rPr>
        <w:t>Faithfulness may be quiet—but it is always visible.</w:t>
      </w:r>
    </w:p>
    <w:p w14:paraId="6B8530BC" w14:textId="712D7C19" w:rsidR="0029417D" w:rsidRPr="00E30B3F" w:rsidRDefault="0029417D">
      <w:pPr>
        <w:rPr>
          <w:color w:val="000000" w:themeColor="text1"/>
        </w:rPr>
      </w:pPr>
    </w:p>
    <w:p w14:paraId="6FAB9EAB" w14:textId="77777777" w:rsidR="0029417D" w:rsidRPr="00E30B3F" w:rsidRDefault="00000000">
      <w:pPr>
        <w:pStyle w:val="Heading2"/>
        <w:rPr>
          <w:color w:val="000000" w:themeColor="text1"/>
        </w:rPr>
      </w:pPr>
      <w:bookmarkStart w:id="22" w:name="biblical-case-study-elijah-3-minutes"/>
      <w:bookmarkEnd w:id="16"/>
      <w:bookmarkEnd w:id="21"/>
      <w:r w:rsidRPr="00E30B3F">
        <w:rPr>
          <w:color w:val="000000" w:themeColor="text1"/>
        </w:rPr>
        <w:t>4. Biblical Case Study: Elijah (3 Minutes)</w:t>
      </w:r>
    </w:p>
    <w:p w14:paraId="25F3086C" w14:textId="77777777" w:rsidR="0029417D" w:rsidRPr="00E30B3F" w:rsidRDefault="00000000">
      <w:pPr>
        <w:pStyle w:val="Heading3"/>
        <w:rPr>
          <w:color w:val="000000" w:themeColor="text1"/>
        </w:rPr>
      </w:pPr>
      <w:bookmarkStart w:id="23" w:name="objective-3"/>
      <w:r w:rsidRPr="00E30B3F">
        <w:rPr>
          <w:color w:val="000000" w:themeColor="text1"/>
        </w:rPr>
        <w:t>Objective</w:t>
      </w:r>
    </w:p>
    <w:p w14:paraId="7796EC46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>To normalise fatigue without normalising compromise.</w:t>
      </w:r>
    </w:p>
    <w:p w14:paraId="73F33FD9" w14:textId="77777777" w:rsidR="0029417D" w:rsidRPr="00E30B3F" w:rsidRDefault="00000000">
      <w:pPr>
        <w:pStyle w:val="Heading3"/>
        <w:rPr>
          <w:color w:val="000000" w:themeColor="text1"/>
        </w:rPr>
      </w:pPr>
      <w:bookmarkStart w:id="24" w:name="facilitator-notes-3"/>
      <w:bookmarkEnd w:id="23"/>
      <w:r w:rsidRPr="00E30B3F">
        <w:rPr>
          <w:color w:val="000000" w:themeColor="text1"/>
        </w:rPr>
        <w:t>Facilitator Notes</w:t>
      </w:r>
    </w:p>
    <w:p w14:paraId="55E562CA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>Many educators will resonate emotionally here. Allow empathy without enabling withdrawal.</w:t>
      </w:r>
    </w:p>
    <w:p w14:paraId="5C0BBC11" w14:textId="77777777" w:rsidR="0029417D" w:rsidRPr="00E30B3F" w:rsidRDefault="00000000">
      <w:pPr>
        <w:pStyle w:val="Heading3"/>
        <w:rPr>
          <w:color w:val="000000" w:themeColor="text1"/>
        </w:rPr>
      </w:pPr>
      <w:bookmarkStart w:id="25" w:name="discussion-prompt-2"/>
      <w:bookmarkEnd w:id="24"/>
      <w:r w:rsidRPr="00E30B3F">
        <w:rPr>
          <w:color w:val="000000" w:themeColor="text1"/>
        </w:rPr>
        <w:t>Discussion Prompt</w:t>
      </w:r>
    </w:p>
    <w:p w14:paraId="493ACC77" w14:textId="77777777" w:rsidR="0029417D" w:rsidRPr="00E30B3F" w:rsidRDefault="00000000">
      <w:pPr>
        <w:pStyle w:val="Compact"/>
        <w:numPr>
          <w:ilvl w:val="0"/>
          <w:numId w:val="11"/>
        </w:numPr>
        <w:rPr>
          <w:color w:val="000000" w:themeColor="text1"/>
        </w:rPr>
      </w:pPr>
      <w:r w:rsidRPr="00E30B3F">
        <w:rPr>
          <w:color w:val="000000" w:themeColor="text1"/>
        </w:rPr>
        <w:t>Where do Christian educators today feel most alone or unsupported?</w:t>
      </w:r>
    </w:p>
    <w:p w14:paraId="6FC2C778" w14:textId="77777777" w:rsidR="0029417D" w:rsidRPr="00E30B3F" w:rsidRDefault="00000000">
      <w:pPr>
        <w:pStyle w:val="Compact"/>
        <w:numPr>
          <w:ilvl w:val="0"/>
          <w:numId w:val="11"/>
        </w:numPr>
        <w:rPr>
          <w:color w:val="000000" w:themeColor="text1"/>
        </w:rPr>
      </w:pPr>
      <w:r w:rsidRPr="00E30B3F">
        <w:rPr>
          <w:color w:val="000000" w:themeColor="text1"/>
        </w:rPr>
        <w:t>How does exhaustion make compromise more likely?</w:t>
      </w:r>
    </w:p>
    <w:p w14:paraId="1E6B496C" w14:textId="77777777" w:rsidR="0029417D" w:rsidRPr="00E30B3F" w:rsidRDefault="00000000">
      <w:pPr>
        <w:pStyle w:val="Heading3"/>
        <w:rPr>
          <w:color w:val="000000" w:themeColor="text1"/>
        </w:rPr>
      </w:pPr>
      <w:bookmarkStart w:id="26" w:name="reinforce"/>
      <w:bookmarkEnd w:id="25"/>
      <w:r w:rsidRPr="00E30B3F">
        <w:rPr>
          <w:color w:val="000000" w:themeColor="text1"/>
        </w:rPr>
        <w:lastRenderedPageBreak/>
        <w:t>Reinforce</w:t>
      </w:r>
    </w:p>
    <w:p w14:paraId="14EC6D42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 xml:space="preserve">God met Elijah with </w:t>
      </w:r>
      <w:r w:rsidRPr="00E30B3F">
        <w:rPr>
          <w:b/>
          <w:bCs/>
          <w:color w:val="000000" w:themeColor="text1"/>
        </w:rPr>
        <w:t>presence</w:t>
      </w:r>
      <w:r w:rsidRPr="00E30B3F">
        <w:rPr>
          <w:color w:val="000000" w:themeColor="text1"/>
        </w:rPr>
        <w:t>, not performance metrics.</w:t>
      </w:r>
    </w:p>
    <w:p w14:paraId="4D283938" w14:textId="78FEBC72" w:rsidR="0029417D" w:rsidRPr="00E30B3F" w:rsidRDefault="0029417D">
      <w:pPr>
        <w:rPr>
          <w:color w:val="000000" w:themeColor="text1"/>
        </w:rPr>
      </w:pPr>
    </w:p>
    <w:p w14:paraId="1B27F4AF" w14:textId="77777777" w:rsidR="0029417D" w:rsidRPr="00E30B3F" w:rsidRDefault="00000000">
      <w:pPr>
        <w:pStyle w:val="Heading2"/>
        <w:rPr>
          <w:color w:val="000000" w:themeColor="text1"/>
        </w:rPr>
      </w:pPr>
      <w:bookmarkStart w:id="27" w:name="biblical-case-study-paul-3-minutes"/>
      <w:bookmarkEnd w:id="22"/>
      <w:bookmarkEnd w:id="26"/>
      <w:r w:rsidRPr="00E30B3F">
        <w:rPr>
          <w:color w:val="000000" w:themeColor="text1"/>
        </w:rPr>
        <w:t>5. Biblical Case Study: Paul (3 Minutes)</w:t>
      </w:r>
    </w:p>
    <w:p w14:paraId="66E2A128" w14:textId="77777777" w:rsidR="0029417D" w:rsidRPr="00E30B3F" w:rsidRDefault="00000000">
      <w:pPr>
        <w:pStyle w:val="Heading3"/>
        <w:rPr>
          <w:color w:val="000000" w:themeColor="text1"/>
        </w:rPr>
      </w:pPr>
      <w:bookmarkStart w:id="28" w:name="objective-4"/>
      <w:r w:rsidRPr="00E30B3F">
        <w:rPr>
          <w:color w:val="000000" w:themeColor="text1"/>
        </w:rPr>
        <w:t>Objective</w:t>
      </w:r>
    </w:p>
    <w:p w14:paraId="1F4D7597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 xml:space="preserve">To reinforce </w:t>
      </w:r>
      <w:r w:rsidRPr="00E30B3F">
        <w:rPr>
          <w:b/>
          <w:bCs/>
          <w:color w:val="000000" w:themeColor="text1"/>
        </w:rPr>
        <w:t>truth with love</w:t>
      </w:r>
      <w:r w:rsidRPr="00E30B3F">
        <w:rPr>
          <w:color w:val="000000" w:themeColor="text1"/>
        </w:rPr>
        <w:t>, not truth replaced by love.</w:t>
      </w:r>
    </w:p>
    <w:p w14:paraId="79A4F792" w14:textId="77777777" w:rsidR="0029417D" w:rsidRPr="00E30B3F" w:rsidRDefault="00000000">
      <w:pPr>
        <w:pStyle w:val="Heading3"/>
        <w:rPr>
          <w:color w:val="000000" w:themeColor="text1"/>
        </w:rPr>
      </w:pPr>
      <w:bookmarkStart w:id="29" w:name="discussion-prompt-3"/>
      <w:bookmarkEnd w:id="28"/>
      <w:r w:rsidRPr="00E30B3F">
        <w:rPr>
          <w:color w:val="000000" w:themeColor="text1"/>
        </w:rPr>
        <w:t>Discussion Prompt</w:t>
      </w:r>
    </w:p>
    <w:p w14:paraId="48BA9473" w14:textId="77777777" w:rsidR="0029417D" w:rsidRPr="00E30B3F" w:rsidRDefault="00000000">
      <w:pPr>
        <w:pStyle w:val="Compact"/>
        <w:numPr>
          <w:ilvl w:val="0"/>
          <w:numId w:val="12"/>
        </w:numPr>
        <w:rPr>
          <w:color w:val="000000" w:themeColor="text1"/>
        </w:rPr>
      </w:pPr>
      <w:r w:rsidRPr="00E30B3F">
        <w:rPr>
          <w:color w:val="000000" w:themeColor="text1"/>
        </w:rPr>
        <w:t>Where is the pressure to dilute truth for relevance strongest today?</w:t>
      </w:r>
    </w:p>
    <w:p w14:paraId="38DDD5B9" w14:textId="77777777" w:rsidR="0029417D" w:rsidRPr="00E30B3F" w:rsidRDefault="00000000">
      <w:pPr>
        <w:pStyle w:val="Compact"/>
        <w:numPr>
          <w:ilvl w:val="0"/>
          <w:numId w:val="12"/>
        </w:numPr>
        <w:rPr>
          <w:color w:val="000000" w:themeColor="text1"/>
        </w:rPr>
      </w:pPr>
      <w:r w:rsidRPr="00E30B3F">
        <w:rPr>
          <w:color w:val="000000" w:themeColor="text1"/>
        </w:rPr>
        <w:t>What does love without truth look like in a school context?</w:t>
      </w:r>
    </w:p>
    <w:p w14:paraId="315CDACC" w14:textId="77777777" w:rsidR="0029417D" w:rsidRPr="00E30B3F" w:rsidRDefault="00000000">
      <w:pPr>
        <w:pStyle w:val="Heading3"/>
        <w:rPr>
          <w:color w:val="000000" w:themeColor="text1"/>
        </w:rPr>
      </w:pPr>
      <w:bookmarkStart w:id="30" w:name="facilitator-reminder"/>
      <w:bookmarkEnd w:id="29"/>
      <w:r w:rsidRPr="00E30B3F">
        <w:rPr>
          <w:color w:val="000000" w:themeColor="text1"/>
        </w:rPr>
        <w:t>Facilitator Reminder</w:t>
      </w:r>
    </w:p>
    <w:p w14:paraId="52428D9D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>Relevance is a tool. Truth is the anchor.</w:t>
      </w:r>
    </w:p>
    <w:p w14:paraId="5E3FA124" w14:textId="5F905ADF" w:rsidR="0029417D" w:rsidRPr="00E30B3F" w:rsidRDefault="0029417D">
      <w:pPr>
        <w:rPr>
          <w:color w:val="000000" w:themeColor="text1"/>
        </w:rPr>
      </w:pPr>
    </w:p>
    <w:p w14:paraId="4A15CB80" w14:textId="77777777" w:rsidR="0029417D" w:rsidRPr="00E30B3F" w:rsidRDefault="00000000">
      <w:pPr>
        <w:pStyle w:val="Heading2"/>
        <w:rPr>
          <w:color w:val="000000" w:themeColor="text1"/>
        </w:rPr>
      </w:pPr>
      <w:bookmarkStart w:id="31" w:name="the-educators-hidden-influence-5-minutes"/>
      <w:bookmarkEnd w:id="27"/>
      <w:bookmarkEnd w:id="30"/>
      <w:r w:rsidRPr="00E30B3F">
        <w:rPr>
          <w:color w:val="000000" w:themeColor="text1"/>
        </w:rPr>
        <w:t>6. The Educator’s Hidden Influence (5 Minutes)</w:t>
      </w:r>
    </w:p>
    <w:p w14:paraId="412CDD25" w14:textId="77777777" w:rsidR="0029417D" w:rsidRPr="00E30B3F" w:rsidRDefault="00000000">
      <w:pPr>
        <w:pStyle w:val="Heading3"/>
        <w:rPr>
          <w:color w:val="000000" w:themeColor="text1"/>
        </w:rPr>
      </w:pPr>
      <w:bookmarkStart w:id="32" w:name="objective-5"/>
      <w:r w:rsidRPr="00E30B3F">
        <w:rPr>
          <w:color w:val="000000" w:themeColor="text1"/>
        </w:rPr>
        <w:t>Objective</w:t>
      </w:r>
    </w:p>
    <w:p w14:paraId="712CA0A4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>To elevate the spiritual weight of teaching.</w:t>
      </w:r>
    </w:p>
    <w:p w14:paraId="581BA95D" w14:textId="77777777" w:rsidR="0029417D" w:rsidRPr="00E30B3F" w:rsidRDefault="00000000">
      <w:pPr>
        <w:pStyle w:val="Heading3"/>
        <w:rPr>
          <w:color w:val="000000" w:themeColor="text1"/>
        </w:rPr>
      </w:pPr>
      <w:bookmarkStart w:id="33" w:name="facilitator-notes-4"/>
      <w:bookmarkEnd w:id="32"/>
      <w:r w:rsidRPr="00E30B3F">
        <w:rPr>
          <w:color w:val="000000" w:themeColor="text1"/>
        </w:rPr>
        <w:t>Facilitator Notes</w:t>
      </w:r>
    </w:p>
    <w:p w14:paraId="383D434E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>Slow this section down. This is where conviction often deepens.</w:t>
      </w:r>
    </w:p>
    <w:p w14:paraId="214BDE1B" w14:textId="77777777" w:rsidR="0029417D" w:rsidRPr="00E30B3F" w:rsidRDefault="00000000">
      <w:pPr>
        <w:pStyle w:val="Heading3"/>
        <w:rPr>
          <w:color w:val="000000" w:themeColor="text1"/>
        </w:rPr>
      </w:pPr>
      <w:bookmarkStart w:id="34" w:name="discussion-prompt-4"/>
      <w:bookmarkEnd w:id="33"/>
      <w:r w:rsidRPr="00E30B3F">
        <w:rPr>
          <w:color w:val="000000" w:themeColor="text1"/>
        </w:rPr>
        <w:t>Discussion Prompt</w:t>
      </w:r>
    </w:p>
    <w:p w14:paraId="76947252" w14:textId="77777777" w:rsidR="0029417D" w:rsidRPr="00E30B3F" w:rsidRDefault="00000000">
      <w:pPr>
        <w:pStyle w:val="Compact"/>
        <w:numPr>
          <w:ilvl w:val="0"/>
          <w:numId w:val="13"/>
        </w:numPr>
        <w:rPr>
          <w:color w:val="000000" w:themeColor="text1"/>
        </w:rPr>
      </w:pPr>
      <w:r w:rsidRPr="00E30B3F">
        <w:rPr>
          <w:color w:val="000000" w:themeColor="text1"/>
        </w:rPr>
        <w:t>What do students learn about God from how we handle conflict or discipline?</w:t>
      </w:r>
    </w:p>
    <w:p w14:paraId="37F29CB1" w14:textId="77777777" w:rsidR="0029417D" w:rsidRPr="00E30B3F" w:rsidRDefault="00000000">
      <w:pPr>
        <w:pStyle w:val="Compact"/>
        <w:numPr>
          <w:ilvl w:val="0"/>
          <w:numId w:val="13"/>
        </w:numPr>
        <w:rPr>
          <w:color w:val="000000" w:themeColor="text1"/>
        </w:rPr>
      </w:pPr>
      <w:r w:rsidRPr="00E30B3F">
        <w:rPr>
          <w:color w:val="000000" w:themeColor="text1"/>
        </w:rPr>
        <w:t>What would change if we truly believed students rarely forget teachers?</w:t>
      </w:r>
    </w:p>
    <w:p w14:paraId="7171F12A" w14:textId="77777777" w:rsidR="0029417D" w:rsidRPr="00E30B3F" w:rsidRDefault="00000000">
      <w:pPr>
        <w:pStyle w:val="Heading3"/>
        <w:rPr>
          <w:color w:val="000000" w:themeColor="text1"/>
        </w:rPr>
      </w:pPr>
      <w:bookmarkStart w:id="35" w:name="anchor-statement"/>
      <w:bookmarkEnd w:id="34"/>
      <w:r w:rsidRPr="00E30B3F">
        <w:rPr>
          <w:color w:val="000000" w:themeColor="text1"/>
        </w:rPr>
        <w:t>Anchor Statement</w:t>
      </w:r>
    </w:p>
    <w:p w14:paraId="3B3DC14F" w14:textId="77777777" w:rsidR="0029417D" w:rsidRPr="00E30B3F" w:rsidRDefault="00000000">
      <w:pPr>
        <w:pStyle w:val="BlockText"/>
        <w:rPr>
          <w:color w:val="000000" w:themeColor="text1"/>
        </w:rPr>
      </w:pPr>
      <w:r w:rsidRPr="00E30B3F">
        <w:rPr>
          <w:color w:val="000000" w:themeColor="text1"/>
        </w:rPr>
        <w:t>You are shaping theology long before a pastor does.</w:t>
      </w:r>
    </w:p>
    <w:p w14:paraId="4B2DC080" w14:textId="3FFB07C9" w:rsidR="0029417D" w:rsidRPr="00E30B3F" w:rsidRDefault="0029417D">
      <w:pPr>
        <w:rPr>
          <w:color w:val="000000" w:themeColor="text1"/>
        </w:rPr>
      </w:pPr>
    </w:p>
    <w:p w14:paraId="353ECF4F" w14:textId="77777777" w:rsidR="0029417D" w:rsidRPr="00E30B3F" w:rsidRDefault="00000000">
      <w:pPr>
        <w:pStyle w:val="Heading2"/>
        <w:rPr>
          <w:color w:val="000000" w:themeColor="text1"/>
        </w:rPr>
      </w:pPr>
      <w:bookmarkStart w:id="36" w:name="personal-inventory-4-minutes-silent"/>
      <w:bookmarkEnd w:id="31"/>
      <w:bookmarkEnd w:id="35"/>
      <w:r w:rsidRPr="00E30B3F">
        <w:rPr>
          <w:color w:val="000000" w:themeColor="text1"/>
        </w:rPr>
        <w:t>7. Personal Inventory (4 Minutes – Silent)</w:t>
      </w:r>
    </w:p>
    <w:p w14:paraId="45A3D740" w14:textId="77777777" w:rsidR="0029417D" w:rsidRPr="00E30B3F" w:rsidRDefault="00000000">
      <w:pPr>
        <w:pStyle w:val="Heading3"/>
        <w:rPr>
          <w:color w:val="000000" w:themeColor="text1"/>
        </w:rPr>
      </w:pPr>
      <w:bookmarkStart w:id="37" w:name="objective-6"/>
      <w:r w:rsidRPr="00E30B3F">
        <w:rPr>
          <w:color w:val="000000" w:themeColor="text1"/>
        </w:rPr>
        <w:t>Objective</w:t>
      </w:r>
    </w:p>
    <w:p w14:paraId="39858C04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 xml:space="preserve">To move from discussion to </w:t>
      </w:r>
      <w:r w:rsidRPr="00E30B3F">
        <w:rPr>
          <w:b/>
          <w:bCs/>
          <w:color w:val="000000" w:themeColor="text1"/>
        </w:rPr>
        <w:t>personal realignment</w:t>
      </w:r>
      <w:r w:rsidRPr="00E30B3F">
        <w:rPr>
          <w:color w:val="000000" w:themeColor="text1"/>
        </w:rPr>
        <w:t>.</w:t>
      </w:r>
    </w:p>
    <w:p w14:paraId="53594028" w14:textId="77777777" w:rsidR="0029417D" w:rsidRPr="00E30B3F" w:rsidRDefault="00000000">
      <w:pPr>
        <w:pStyle w:val="Heading3"/>
        <w:rPr>
          <w:color w:val="000000" w:themeColor="text1"/>
        </w:rPr>
      </w:pPr>
      <w:bookmarkStart w:id="38" w:name="instructions"/>
      <w:bookmarkEnd w:id="37"/>
      <w:r w:rsidRPr="00E30B3F">
        <w:rPr>
          <w:color w:val="000000" w:themeColor="text1"/>
        </w:rPr>
        <w:lastRenderedPageBreak/>
        <w:t>Instructions</w:t>
      </w:r>
    </w:p>
    <w:p w14:paraId="21FF1C0B" w14:textId="77777777" w:rsidR="0029417D" w:rsidRPr="00E30B3F" w:rsidRDefault="00000000">
      <w:pPr>
        <w:pStyle w:val="Compact"/>
        <w:numPr>
          <w:ilvl w:val="0"/>
          <w:numId w:val="14"/>
        </w:numPr>
        <w:rPr>
          <w:color w:val="000000" w:themeColor="text1"/>
        </w:rPr>
      </w:pPr>
      <w:r w:rsidRPr="00E30B3F">
        <w:rPr>
          <w:color w:val="000000" w:themeColor="text1"/>
        </w:rPr>
        <w:t>Invite silence</w:t>
      </w:r>
    </w:p>
    <w:p w14:paraId="52E39FD9" w14:textId="77777777" w:rsidR="0029417D" w:rsidRPr="00E30B3F" w:rsidRDefault="00000000">
      <w:pPr>
        <w:pStyle w:val="Compact"/>
        <w:numPr>
          <w:ilvl w:val="0"/>
          <w:numId w:val="14"/>
        </w:numPr>
        <w:rPr>
          <w:color w:val="000000" w:themeColor="text1"/>
        </w:rPr>
      </w:pPr>
      <w:r w:rsidRPr="00E30B3F">
        <w:rPr>
          <w:color w:val="000000" w:themeColor="text1"/>
        </w:rPr>
        <w:t>Ask participants not to share unless prompted</w:t>
      </w:r>
    </w:p>
    <w:p w14:paraId="0178171C" w14:textId="77777777" w:rsidR="0029417D" w:rsidRPr="00E30B3F" w:rsidRDefault="00000000">
      <w:pPr>
        <w:pStyle w:val="Compact"/>
        <w:numPr>
          <w:ilvl w:val="0"/>
          <w:numId w:val="14"/>
        </w:numPr>
        <w:rPr>
          <w:color w:val="000000" w:themeColor="text1"/>
        </w:rPr>
      </w:pPr>
      <w:r w:rsidRPr="00E30B3F">
        <w:rPr>
          <w:color w:val="000000" w:themeColor="text1"/>
        </w:rPr>
        <w:t>Read each question slowly</w:t>
      </w:r>
    </w:p>
    <w:p w14:paraId="771B4763" w14:textId="77777777" w:rsidR="0029417D" w:rsidRPr="00E30B3F" w:rsidRDefault="00000000">
      <w:pPr>
        <w:pStyle w:val="Heading3"/>
        <w:rPr>
          <w:color w:val="000000" w:themeColor="text1"/>
        </w:rPr>
      </w:pPr>
      <w:bookmarkStart w:id="39" w:name="reflection-questions"/>
      <w:bookmarkEnd w:id="38"/>
      <w:r w:rsidRPr="00E30B3F">
        <w:rPr>
          <w:color w:val="000000" w:themeColor="text1"/>
        </w:rPr>
        <w:t>Reflection Questions</w:t>
      </w:r>
    </w:p>
    <w:p w14:paraId="6C8EA656" w14:textId="77777777" w:rsidR="0029417D" w:rsidRPr="00E30B3F" w:rsidRDefault="00000000">
      <w:pPr>
        <w:pStyle w:val="Compact"/>
        <w:numPr>
          <w:ilvl w:val="0"/>
          <w:numId w:val="15"/>
        </w:numPr>
        <w:rPr>
          <w:color w:val="000000" w:themeColor="text1"/>
        </w:rPr>
      </w:pPr>
      <w:r w:rsidRPr="00E30B3F">
        <w:rPr>
          <w:color w:val="000000" w:themeColor="text1"/>
        </w:rPr>
        <w:t>Where have I grown cautious when I should be courageous?</w:t>
      </w:r>
    </w:p>
    <w:p w14:paraId="379022E9" w14:textId="77777777" w:rsidR="0029417D" w:rsidRPr="00E30B3F" w:rsidRDefault="00000000">
      <w:pPr>
        <w:pStyle w:val="Compact"/>
        <w:numPr>
          <w:ilvl w:val="0"/>
          <w:numId w:val="15"/>
        </w:numPr>
        <w:rPr>
          <w:color w:val="000000" w:themeColor="text1"/>
        </w:rPr>
      </w:pPr>
      <w:r w:rsidRPr="00E30B3F">
        <w:rPr>
          <w:color w:val="000000" w:themeColor="text1"/>
        </w:rPr>
        <w:t>Where have I substituted excellence for obedience?</w:t>
      </w:r>
    </w:p>
    <w:p w14:paraId="2F980D40" w14:textId="77777777" w:rsidR="0029417D" w:rsidRPr="00E30B3F" w:rsidRDefault="00000000">
      <w:pPr>
        <w:pStyle w:val="Compact"/>
        <w:numPr>
          <w:ilvl w:val="0"/>
          <w:numId w:val="15"/>
        </w:numPr>
        <w:rPr>
          <w:color w:val="000000" w:themeColor="text1"/>
        </w:rPr>
      </w:pPr>
      <w:r w:rsidRPr="00E30B3F">
        <w:rPr>
          <w:color w:val="000000" w:themeColor="text1"/>
        </w:rPr>
        <w:t>Where do students see faith lived, not just explained?</w:t>
      </w:r>
    </w:p>
    <w:p w14:paraId="77412A76" w14:textId="77777777" w:rsidR="0029417D" w:rsidRPr="00E30B3F" w:rsidRDefault="00000000">
      <w:pPr>
        <w:pStyle w:val="Compact"/>
        <w:numPr>
          <w:ilvl w:val="0"/>
          <w:numId w:val="15"/>
        </w:numPr>
        <w:rPr>
          <w:color w:val="000000" w:themeColor="text1"/>
        </w:rPr>
      </w:pPr>
      <w:r w:rsidRPr="00E30B3F">
        <w:rPr>
          <w:color w:val="000000" w:themeColor="text1"/>
        </w:rPr>
        <w:t>If my private faith disappeared, would my classroom notice?</w:t>
      </w:r>
    </w:p>
    <w:p w14:paraId="1A06E562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>Do not comment. Let the Spirit work.</w:t>
      </w:r>
    </w:p>
    <w:p w14:paraId="159AA577" w14:textId="77777777" w:rsidR="0029417D" w:rsidRPr="00E30B3F" w:rsidRDefault="007A0049">
      <w:pPr>
        <w:rPr>
          <w:color w:val="000000" w:themeColor="text1"/>
        </w:rPr>
      </w:pPr>
      <w:r w:rsidRPr="007A0049">
        <w:rPr>
          <w:noProof/>
          <w:color w:val="000000" w:themeColor="text1"/>
        </w:rPr>
        <w:pict w14:anchorId="318BF925">
          <v:rect id="_x0000_i1027" alt="" style="width:468pt;height:.05pt;mso-width-percent:0;mso-height-percent:0;mso-width-percent:0;mso-height-percent:0" o:hralign="center" o:hrstd="t" o:hr="t"/>
        </w:pict>
      </w:r>
    </w:p>
    <w:p w14:paraId="68CA76EF" w14:textId="77777777" w:rsidR="0029417D" w:rsidRPr="00E30B3F" w:rsidRDefault="00000000">
      <w:pPr>
        <w:pStyle w:val="Heading2"/>
        <w:rPr>
          <w:color w:val="000000" w:themeColor="text1"/>
        </w:rPr>
      </w:pPr>
      <w:bookmarkStart w:id="40" w:name="X00781902359fb92cd3e66bad4aa378d6423431b"/>
      <w:bookmarkEnd w:id="36"/>
      <w:bookmarkEnd w:id="39"/>
      <w:r w:rsidRPr="00E30B3F">
        <w:rPr>
          <w:color w:val="000000" w:themeColor="text1"/>
        </w:rPr>
        <w:t>8. Closing Charge – Steadfast, Not Spectacular (6 Minutes)</w:t>
      </w:r>
    </w:p>
    <w:p w14:paraId="3A418B36" w14:textId="77777777" w:rsidR="0029417D" w:rsidRPr="00E30B3F" w:rsidRDefault="00000000">
      <w:pPr>
        <w:pStyle w:val="Heading3"/>
        <w:rPr>
          <w:color w:val="000000" w:themeColor="text1"/>
        </w:rPr>
      </w:pPr>
      <w:bookmarkStart w:id="41" w:name="objective-7"/>
      <w:r w:rsidRPr="00E30B3F">
        <w:rPr>
          <w:color w:val="000000" w:themeColor="text1"/>
        </w:rPr>
        <w:t>Objective</w:t>
      </w:r>
    </w:p>
    <w:p w14:paraId="7F866F07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 xml:space="preserve">To send staff out with </w:t>
      </w:r>
      <w:r w:rsidRPr="00E30B3F">
        <w:rPr>
          <w:b/>
          <w:bCs/>
          <w:color w:val="000000" w:themeColor="text1"/>
        </w:rPr>
        <w:t>clarity, not pressure</w:t>
      </w:r>
      <w:r w:rsidRPr="00E30B3F">
        <w:rPr>
          <w:color w:val="000000" w:themeColor="text1"/>
        </w:rPr>
        <w:t>.</w:t>
      </w:r>
    </w:p>
    <w:p w14:paraId="635E6CA2" w14:textId="77777777" w:rsidR="0029417D" w:rsidRPr="00E30B3F" w:rsidRDefault="00000000">
      <w:pPr>
        <w:pStyle w:val="Heading3"/>
        <w:rPr>
          <w:color w:val="000000" w:themeColor="text1"/>
        </w:rPr>
      </w:pPr>
      <w:bookmarkStart w:id="42" w:name="discussion-prompt-choose-one"/>
      <w:bookmarkEnd w:id="41"/>
      <w:r w:rsidRPr="00E30B3F">
        <w:rPr>
          <w:color w:val="000000" w:themeColor="text1"/>
        </w:rPr>
        <w:t>Discussion Prompt (Choose One)</w:t>
      </w:r>
    </w:p>
    <w:p w14:paraId="387A5DE4" w14:textId="32EA80E2" w:rsidR="0029417D" w:rsidRPr="00E30B3F" w:rsidRDefault="00000000">
      <w:pPr>
        <w:pStyle w:val="Compact"/>
        <w:numPr>
          <w:ilvl w:val="0"/>
          <w:numId w:val="16"/>
        </w:numPr>
        <w:rPr>
          <w:color w:val="000000" w:themeColor="text1"/>
        </w:rPr>
      </w:pPr>
      <w:r w:rsidRPr="00E30B3F">
        <w:rPr>
          <w:color w:val="000000" w:themeColor="text1"/>
        </w:rPr>
        <w:t xml:space="preserve">What does steadfastness look like in ordinary </w:t>
      </w:r>
      <w:r w:rsidR="00E30B3F">
        <w:rPr>
          <w:color w:val="000000" w:themeColor="text1"/>
        </w:rPr>
        <w:t>school</w:t>
      </w:r>
      <w:r w:rsidRPr="00E30B3F">
        <w:rPr>
          <w:color w:val="000000" w:themeColor="text1"/>
        </w:rPr>
        <w:t xml:space="preserve"> days?</w:t>
      </w:r>
    </w:p>
    <w:p w14:paraId="4970C1E7" w14:textId="77777777" w:rsidR="0029417D" w:rsidRPr="00E30B3F" w:rsidRDefault="00000000">
      <w:pPr>
        <w:pStyle w:val="Compact"/>
        <w:numPr>
          <w:ilvl w:val="0"/>
          <w:numId w:val="16"/>
        </w:numPr>
        <w:rPr>
          <w:color w:val="000000" w:themeColor="text1"/>
        </w:rPr>
      </w:pPr>
      <w:r w:rsidRPr="00E30B3F">
        <w:rPr>
          <w:color w:val="000000" w:themeColor="text1"/>
        </w:rPr>
        <w:t>Why is faithfulness undervalued in results-driven education?</w:t>
      </w:r>
    </w:p>
    <w:p w14:paraId="05CB9F1A" w14:textId="77777777" w:rsidR="0029417D" w:rsidRPr="00E30B3F" w:rsidRDefault="00000000">
      <w:pPr>
        <w:pStyle w:val="Heading3"/>
        <w:rPr>
          <w:color w:val="000000" w:themeColor="text1"/>
        </w:rPr>
      </w:pPr>
      <w:bookmarkStart w:id="43" w:name="final-question-optional-powerful"/>
      <w:bookmarkEnd w:id="42"/>
      <w:r w:rsidRPr="00E30B3F">
        <w:rPr>
          <w:color w:val="000000" w:themeColor="text1"/>
        </w:rPr>
        <w:t>Final Question (Optional, Powerful)</w:t>
      </w:r>
    </w:p>
    <w:p w14:paraId="6FA3564D" w14:textId="77777777" w:rsidR="0029417D" w:rsidRPr="00E30B3F" w:rsidRDefault="00000000">
      <w:pPr>
        <w:pStyle w:val="BlockText"/>
        <w:rPr>
          <w:color w:val="000000" w:themeColor="text1"/>
        </w:rPr>
      </w:pPr>
      <w:r w:rsidRPr="00E30B3F">
        <w:rPr>
          <w:color w:val="000000" w:themeColor="text1"/>
        </w:rPr>
        <w:t>What is one quiet compromise God may be inviting you to confront—and one faithful step He is asking you to take?</w:t>
      </w:r>
    </w:p>
    <w:p w14:paraId="6832A81B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>Allow voluntary sharing only.</w:t>
      </w:r>
    </w:p>
    <w:p w14:paraId="7A67EF71" w14:textId="77777777" w:rsidR="0029417D" w:rsidRPr="00E30B3F" w:rsidRDefault="007A0049">
      <w:pPr>
        <w:rPr>
          <w:color w:val="000000" w:themeColor="text1"/>
        </w:rPr>
      </w:pPr>
      <w:r w:rsidRPr="007A0049">
        <w:rPr>
          <w:noProof/>
          <w:color w:val="000000" w:themeColor="text1"/>
        </w:rPr>
        <w:pict w14:anchorId="5B71AE9D">
          <v:rect id="_x0000_i1026" alt="" style="width:468pt;height:.05pt;mso-width-percent:0;mso-height-percent:0;mso-width-percent:0;mso-height-percent:0" o:hralign="center" o:hrstd="t" o:hr="t"/>
        </w:pict>
      </w:r>
    </w:p>
    <w:p w14:paraId="0059C7E0" w14:textId="77777777" w:rsidR="0029417D" w:rsidRPr="00E30B3F" w:rsidRDefault="00000000">
      <w:pPr>
        <w:pStyle w:val="Heading2"/>
        <w:rPr>
          <w:color w:val="000000" w:themeColor="text1"/>
        </w:rPr>
      </w:pPr>
      <w:bookmarkStart w:id="44" w:name="final-encouragement-for-facilitators"/>
      <w:bookmarkEnd w:id="40"/>
      <w:bookmarkEnd w:id="43"/>
      <w:r w:rsidRPr="00E30B3F">
        <w:rPr>
          <w:color w:val="000000" w:themeColor="text1"/>
        </w:rPr>
        <w:t>Final Encouragement for Facilitators</w:t>
      </w:r>
    </w:p>
    <w:p w14:paraId="0F559F97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color w:val="000000" w:themeColor="text1"/>
        </w:rPr>
        <w:t>This session may not produce visible outcomes immediately.</w:t>
      </w:r>
    </w:p>
    <w:p w14:paraId="62D814B5" w14:textId="77777777" w:rsidR="0029417D" w:rsidRPr="00E30B3F" w:rsidRDefault="00000000">
      <w:pPr>
        <w:pStyle w:val="BodyText"/>
        <w:rPr>
          <w:color w:val="000000" w:themeColor="text1"/>
        </w:rPr>
      </w:pPr>
      <w:r w:rsidRPr="00E30B3F">
        <w:rPr>
          <w:color w:val="000000" w:themeColor="text1"/>
        </w:rPr>
        <w:t>That is not failure.</w:t>
      </w:r>
    </w:p>
    <w:p w14:paraId="169F5C73" w14:textId="77777777" w:rsidR="0029417D" w:rsidRPr="00E30B3F" w:rsidRDefault="00000000">
      <w:pPr>
        <w:pStyle w:val="BodyText"/>
        <w:rPr>
          <w:color w:val="000000" w:themeColor="text1"/>
        </w:rPr>
      </w:pPr>
      <w:r w:rsidRPr="00E30B3F">
        <w:rPr>
          <w:color w:val="000000" w:themeColor="text1"/>
        </w:rPr>
        <w:t xml:space="preserve">Faithfulness often begins invisibly. Your role is to </w:t>
      </w:r>
      <w:r w:rsidRPr="00E30B3F">
        <w:rPr>
          <w:b/>
          <w:bCs/>
          <w:color w:val="000000" w:themeColor="text1"/>
        </w:rPr>
        <w:t>plant, not pressure</w:t>
      </w:r>
      <w:r w:rsidRPr="00E30B3F">
        <w:rPr>
          <w:color w:val="000000" w:themeColor="text1"/>
        </w:rPr>
        <w:t>.</w:t>
      </w:r>
    </w:p>
    <w:p w14:paraId="7AAA54A8" w14:textId="77777777" w:rsidR="0029417D" w:rsidRPr="00E30B3F" w:rsidRDefault="00000000">
      <w:pPr>
        <w:pStyle w:val="BlockText"/>
        <w:rPr>
          <w:color w:val="000000" w:themeColor="text1"/>
        </w:rPr>
      </w:pPr>
      <w:r w:rsidRPr="00E30B3F">
        <w:rPr>
          <w:color w:val="000000" w:themeColor="text1"/>
        </w:rPr>
        <w:t>“Now it is required that those who have been given a trust must prove faithful.” (1 Corinthians 4:2)</w:t>
      </w:r>
    </w:p>
    <w:p w14:paraId="737EA9AA" w14:textId="77777777" w:rsidR="0029417D" w:rsidRPr="00E30B3F" w:rsidRDefault="007A0049">
      <w:pPr>
        <w:rPr>
          <w:color w:val="000000" w:themeColor="text1"/>
        </w:rPr>
      </w:pPr>
      <w:r w:rsidRPr="007A0049">
        <w:rPr>
          <w:noProof/>
          <w:color w:val="000000" w:themeColor="text1"/>
        </w:rPr>
        <w:pict w14:anchorId="1751CDB7">
          <v:rect id="_x0000_i1025" alt="" style="width:468pt;height:.05pt;mso-width-percent:0;mso-height-percent:0;mso-width-percent:0;mso-height-percent:0" o:hralign="center" o:hrstd="t" o:hr="t"/>
        </w:pict>
      </w:r>
    </w:p>
    <w:p w14:paraId="5D3FC987" w14:textId="77777777" w:rsidR="0029417D" w:rsidRPr="00E30B3F" w:rsidRDefault="00000000">
      <w:pPr>
        <w:pStyle w:val="FirstParagraph"/>
        <w:rPr>
          <w:color w:val="000000" w:themeColor="text1"/>
        </w:rPr>
      </w:pPr>
      <w:r w:rsidRPr="00E30B3F">
        <w:rPr>
          <w:i/>
          <w:iCs/>
          <w:color w:val="000000" w:themeColor="text1"/>
        </w:rPr>
        <w:t>End of Facilitator’s Guide</w:t>
      </w:r>
      <w:bookmarkEnd w:id="0"/>
      <w:bookmarkEnd w:id="44"/>
    </w:p>
    <w:sectPr w:rsidR="0029417D" w:rsidRPr="00E30B3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EA2F01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FB4B4E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5D8E9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892155322">
    <w:abstractNumId w:val="0"/>
  </w:num>
  <w:num w:numId="2" w16cid:durableId="635570388">
    <w:abstractNumId w:val="1"/>
  </w:num>
  <w:num w:numId="3" w16cid:durableId="1707565459">
    <w:abstractNumId w:val="1"/>
  </w:num>
  <w:num w:numId="4" w16cid:durableId="212664935">
    <w:abstractNumId w:val="1"/>
  </w:num>
  <w:num w:numId="5" w16cid:durableId="1430739683">
    <w:abstractNumId w:val="1"/>
  </w:num>
  <w:num w:numId="6" w16cid:durableId="2004313644">
    <w:abstractNumId w:val="1"/>
  </w:num>
  <w:num w:numId="7" w16cid:durableId="960108983">
    <w:abstractNumId w:val="1"/>
  </w:num>
  <w:num w:numId="8" w16cid:durableId="1803183206">
    <w:abstractNumId w:val="1"/>
  </w:num>
  <w:num w:numId="9" w16cid:durableId="1521626399">
    <w:abstractNumId w:val="1"/>
  </w:num>
  <w:num w:numId="10" w16cid:durableId="1794246482">
    <w:abstractNumId w:val="1"/>
  </w:num>
  <w:num w:numId="11" w16cid:durableId="914630231">
    <w:abstractNumId w:val="1"/>
  </w:num>
  <w:num w:numId="12" w16cid:durableId="1238134036">
    <w:abstractNumId w:val="1"/>
  </w:num>
  <w:num w:numId="13" w16cid:durableId="558785088">
    <w:abstractNumId w:val="1"/>
  </w:num>
  <w:num w:numId="14" w16cid:durableId="670332516">
    <w:abstractNumId w:val="1"/>
  </w:num>
  <w:num w:numId="15" w16cid:durableId="1213151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656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9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7D"/>
    <w:rsid w:val="0029417D"/>
    <w:rsid w:val="007A0049"/>
    <w:rsid w:val="00DD0EB4"/>
    <w:rsid w:val="00E3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0F34A1"/>
  <w15:docId w15:val="{9FA671E1-E758-D840-8317-E25E51B0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10BA30E3A9489E9B6FF38EF22991" ma:contentTypeVersion="16" ma:contentTypeDescription="Create a new document." ma:contentTypeScope="" ma:versionID="3f0a7537633d667949dd68bdc1c185a5">
  <xsd:schema xmlns:xsd="http://www.w3.org/2001/XMLSchema" xmlns:xs="http://www.w3.org/2001/XMLSchema" xmlns:p="http://schemas.microsoft.com/office/2006/metadata/properties" xmlns:ns2="18a3cd84-1365-473f-b50b-375c9d3a2a23" xmlns:ns3="4cd8516a-e2b5-4194-9e4f-860b0390c328" targetNamespace="http://schemas.microsoft.com/office/2006/metadata/properties" ma:root="true" ma:fieldsID="26ae73b6256bed2566ae031afcf04052" ns2:_="" ns3:_="">
    <xsd:import namespace="18a3cd84-1365-473f-b50b-375c9d3a2a23"/>
    <xsd:import namespace="4cd8516a-e2b5-4194-9e4f-860b0390c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3cd84-1365-473f-b50b-375c9d3a2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e7846e-21ab-489a-bdff-4d9c50650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516a-e2b5-4194-9e4f-860b0390c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3cd84-1365-473f-b50b-375c9d3a2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BAE901-EA27-429B-8109-DFD2E7AC134E}"/>
</file>

<file path=customXml/itemProps2.xml><?xml version="1.0" encoding="utf-8"?>
<ds:datastoreItem xmlns:ds="http://schemas.openxmlformats.org/officeDocument/2006/customXml" ds:itemID="{BA82AEB1-CB23-4ACC-AF9F-70BF89A47CAB}"/>
</file>

<file path=customXml/itemProps3.xml><?xml version="1.0" encoding="utf-8"?>
<ds:datastoreItem xmlns:ds="http://schemas.openxmlformats.org/officeDocument/2006/customXml" ds:itemID="{3CA2CDE6-23A0-443A-87D0-9929FB89FA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786</Words>
  <Characters>4606</Characters>
  <Application>Microsoft Office Word</Application>
  <DocSecurity>0</DocSecurity>
  <Lines>143</Lines>
  <Paragraphs>131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 Yoko</dc:creator>
  <cp:keywords/>
  <cp:lastModifiedBy>Graham Yoko</cp:lastModifiedBy>
  <cp:revision>2</cp:revision>
  <dcterms:created xsi:type="dcterms:W3CDTF">2026-02-03T12:34:00Z</dcterms:created>
  <dcterms:modified xsi:type="dcterms:W3CDTF">2026-02-03T12:34:00Z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0x010100D63010BA30E3A9489E9B6FF38EF22991</vt:lpwstr>
  </property>
</Properties>
</file>